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08293A60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C43203">
        <w:rPr>
          <w:bCs/>
          <w:color w:val="FF0000"/>
        </w:rPr>
        <w:t>39</w:t>
      </w:r>
      <w:r w:rsidR="006A5E3F">
        <w:rPr>
          <w:bCs/>
          <w:color w:val="FF0000"/>
        </w:rPr>
        <w:t>1</w:t>
      </w:r>
      <w:r w:rsidRPr="00E848A4">
        <w:rPr>
          <w:bCs/>
          <w:color w:val="0D0D0D" w:themeColor="text1" w:themeTint="F2"/>
        </w:rPr>
        <w:t>-210</w:t>
      </w:r>
      <w:r w:rsidR="00506D1F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77D2C1ED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</w:t>
      </w:r>
      <w:r w:rsidR="00C117A4">
        <w:rPr>
          <w:rFonts w:ascii="Tahoma" w:hAnsi="Tahoma" w:cs="Tahoma"/>
          <w:b/>
          <w:bCs/>
          <w:color w:val="FF0000"/>
          <w:sz w:val="20"/>
          <w:szCs w:val="20"/>
        </w:rPr>
        <w:t>00</w:t>
      </w:r>
      <w:r w:rsidR="003F646E">
        <w:rPr>
          <w:rFonts w:ascii="Tahoma" w:hAnsi="Tahoma" w:cs="Tahoma"/>
          <w:b/>
          <w:bCs/>
          <w:color w:val="FF0000"/>
          <w:sz w:val="20"/>
          <w:szCs w:val="20"/>
        </w:rPr>
        <w:t>11</w:t>
      </w:r>
      <w:r w:rsidR="00C43203">
        <w:rPr>
          <w:rFonts w:ascii="Tahoma" w:hAnsi="Tahoma" w:cs="Tahoma"/>
          <w:b/>
          <w:bCs/>
          <w:color w:val="FF0000"/>
          <w:sz w:val="20"/>
          <w:szCs w:val="20"/>
        </w:rPr>
        <w:t>7</w:t>
      </w:r>
      <w:r w:rsidR="006A5E3F">
        <w:rPr>
          <w:rFonts w:ascii="Tahoma" w:hAnsi="Tahoma" w:cs="Tahoma"/>
          <w:b/>
          <w:bCs/>
          <w:color w:val="FF0000"/>
          <w:sz w:val="20"/>
          <w:szCs w:val="20"/>
        </w:rPr>
        <w:t>1</w:t>
      </w:r>
      <w:r w:rsidR="00C117A4">
        <w:rPr>
          <w:rFonts w:ascii="Tahoma" w:hAnsi="Tahoma" w:cs="Tahoma"/>
          <w:b/>
          <w:bCs/>
          <w:color w:val="FF0000"/>
          <w:sz w:val="20"/>
          <w:szCs w:val="20"/>
        </w:rPr>
        <w:t>-</w:t>
      </w:r>
      <w:r w:rsidR="006A5E3F">
        <w:rPr>
          <w:rFonts w:ascii="Tahoma" w:hAnsi="Tahoma" w:cs="Tahoma"/>
          <w:b/>
          <w:bCs/>
          <w:color w:val="FF0000"/>
          <w:sz w:val="20"/>
          <w:szCs w:val="20"/>
        </w:rPr>
        <w:t>91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67BCBEF4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F0550F">
        <w:rPr>
          <w:color w:val="0D0D0D" w:themeColor="text1" w:themeTint="F2"/>
          <w:sz w:val="28"/>
          <w:szCs w:val="28"/>
        </w:rPr>
        <w:t>02 апреля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A0945" w:rsidP="00506D1F" w14:paraId="7BFE848F" w14:textId="679CA738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 xml:space="preserve">Мировой судья </w:t>
      </w:r>
      <w:r w:rsidRPr="005B6F88">
        <w:rPr>
          <w:sz w:val="28"/>
          <w:szCs w:val="28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5B6F88">
        <w:rPr>
          <w:sz w:val="28"/>
          <w:szCs w:val="28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182B" w:rsidRPr="00506D1F" w:rsidP="003F173E" w14:paraId="10DE7223" w14:textId="4AC5C6D2">
      <w:pPr>
        <w:widowControl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генерального </w:t>
      </w:r>
      <w:r w:rsidR="008B3B0D">
        <w:rPr>
          <w:color w:val="FF0000"/>
          <w:sz w:val="28"/>
          <w:szCs w:val="28"/>
        </w:rPr>
        <w:t>директора</w:t>
      </w:r>
      <w:r w:rsidRPr="00506D1F">
        <w:rPr>
          <w:color w:val="FF0000"/>
          <w:sz w:val="28"/>
          <w:szCs w:val="28"/>
        </w:rPr>
        <w:t xml:space="preserve"> </w:t>
      </w:r>
      <w:r w:rsidR="00322E5A"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 w:rsidR="003F173E"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 w:rsidR="006A5E3F">
        <w:rPr>
          <w:color w:val="FF0000"/>
          <w:sz w:val="28"/>
          <w:szCs w:val="28"/>
        </w:rPr>
        <w:t>СТРОЙПОЛИМЕРСЕРВИС</w:t>
      </w:r>
      <w:r w:rsidRPr="00506D1F">
        <w:rPr>
          <w:color w:val="FF0000"/>
          <w:sz w:val="28"/>
          <w:szCs w:val="28"/>
        </w:rPr>
        <w:t>»-</w:t>
      </w:r>
      <w:r w:rsidR="006A5E3F">
        <w:rPr>
          <w:color w:val="FF0000"/>
          <w:sz w:val="28"/>
          <w:szCs w:val="28"/>
        </w:rPr>
        <w:t>Гаскарова Юриса Раисовича</w:t>
      </w:r>
      <w:r w:rsidRPr="00506D1F">
        <w:rPr>
          <w:color w:val="FF0000"/>
          <w:sz w:val="28"/>
          <w:szCs w:val="28"/>
        </w:rPr>
        <w:t xml:space="preserve">, </w:t>
      </w:r>
      <w:r w:rsidR="004C780E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 года рождения, уроженца </w:t>
      </w:r>
      <w:r w:rsidR="004C780E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, зарегистрированного и проживающего по адресу: </w:t>
      </w:r>
      <w:r w:rsidR="004C780E">
        <w:rPr>
          <w:color w:val="FF0000"/>
          <w:sz w:val="28"/>
          <w:szCs w:val="28"/>
        </w:rPr>
        <w:t>…</w:t>
      </w:r>
      <w:r>
        <w:rPr>
          <w:color w:val="FF0000"/>
          <w:sz w:val="28"/>
          <w:szCs w:val="28"/>
        </w:rPr>
        <w:t xml:space="preserve">, кв. </w:t>
      </w:r>
      <w:r w:rsidR="004C780E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, паспорт </w:t>
      </w:r>
      <w:r w:rsidR="004C780E">
        <w:rPr>
          <w:color w:val="FF0000"/>
          <w:sz w:val="28"/>
          <w:szCs w:val="28"/>
        </w:rPr>
        <w:t>…</w:t>
      </w:r>
    </w:p>
    <w:p w:rsidR="0023182B" w:rsidRPr="0023182B" w:rsidP="0023182B" w14:paraId="40CD55AC" w14:textId="77777777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784F16" w:rsidRPr="009A27DB" w:rsidP="0023182B" w14:paraId="06C2ED42" w14:textId="35A287A1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Гаскар</w:t>
      </w:r>
      <w:r>
        <w:rPr>
          <w:color w:val="FF0000"/>
          <w:sz w:val="28"/>
          <w:szCs w:val="28"/>
        </w:rPr>
        <w:t>ов Ю.Р.</w:t>
      </w:r>
      <w:r w:rsidRPr="0023182B" w:rsidR="0023182B">
        <w:rPr>
          <w:sz w:val="28"/>
          <w:szCs w:val="28"/>
        </w:rPr>
        <w:t>, являясь</w:t>
      </w:r>
      <w:r w:rsidR="00C974A0">
        <w:rPr>
          <w:sz w:val="28"/>
          <w:szCs w:val="28"/>
        </w:rPr>
        <w:t xml:space="preserve"> </w:t>
      </w:r>
      <w:r w:rsidR="00342CB1">
        <w:rPr>
          <w:sz w:val="28"/>
          <w:szCs w:val="28"/>
        </w:rPr>
        <w:t xml:space="preserve">генеральным </w:t>
      </w:r>
      <w:r w:rsidR="008B3B0D">
        <w:rPr>
          <w:color w:val="FF0000"/>
          <w:sz w:val="28"/>
          <w:szCs w:val="28"/>
        </w:rPr>
        <w:t>директором</w:t>
      </w:r>
      <w:r w:rsidRPr="00506D1F" w:rsidR="008B3B0D">
        <w:rPr>
          <w:color w:val="FF0000"/>
          <w:sz w:val="28"/>
          <w:szCs w:val="28"/>
        </w:rPr>
        <w:t xml:space="preserve"> </w:t>
      </w:r>
      <w:r w:rsidR="008B3B0D">
        <w:rPr>
          <w:color w:val="FF0000"/>
          <w:sz w:val="28"/>
          <w:szCs w:val="28"/>
        </w:rPr>
        <w:t>ОО</w:t>
      </w:r>
      <w:r w:rsidRPr="00506D1F" w:rsidR="008B3B0D">
        <w:rPr>
          <w:color w:val="FF0000"/>
          <w:sz w:val="28"/>
          <w:szCs w:val="28"/>
        </w:rPr>
        <w:t>О</w:t>
      </w:r>
      <w:r w:rsidR="008B3B0D">
        <w:rPr>
          <w:color w:val="FF0000"/>
          <w:sz w:val="28"/>
          <w:szCs w:val="28"/>
        </w:rPr>
        <w:t xml:space="preserve"> </w:t>
      </w:r>
      <w:r w:rsidRPr="00506D1F" w:rsidR="008B3B0D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СТРОЙПОЛИМЕРСЕРВИС</w:t>
      </w:r>
      <w:r w:rsidRPr="00506D1F" w:rsidR="008B3B0D">
        <w:rPr>
          <w:color w:val="FF0000"/>
          <w:sz w:val="28"/>
          <w:szCs w:val="28"/>
        </w:rPr>
        <w:t>»</w:t>
      </w:r>
      <w:r w:rsidRPr="00506D1F" w:rsidR="0023182B">
        <w:rPr>
          <w:color w:val="FF0000"/>
          <w:sz w:val="28"/>
          <w:szCs w:val="28"/>
        </w:rPr>
        <w:t xml:space="preserve">, </w:t>
      </w:r>
      <w:r w:rsidRPr="0023182B" w:rsidR="0023182B">
        <w:rPr>
          <w:sz w:val="28"/>
          <w:szCs w:val="28"/>
        </w:rPr>
        <w:t>расположенного по адресу: г. Нижневартовск</w:t>
      </w:r>
      <w:r w:rsidRPr="00506D1F" w:rsidR="0023182B">
        <w:rPr>
          <w:color w:val="FF0000"/>
          <w:sz w:val="28"/>
          <w:szCs w:val="28"/>
        </w:rPr>
        <w:t xml:space="preserve">, ул. </w:t>
      </w:r>
      <w:r>
        <w:rPr>
          <w:color w:val="FF0000"/>
          <w:sz w:val="28"/>
          <w:szCs w:val="28"/>
        </w:rPr>
        <w:t>Ленина</w:t>
      </w:r>
      <w:r w:rsidR="00884D3F">
        <w:rPr>
          <w:color w:val="FF0000"/>
          <w:sz w:val="28"/>
          <w:szCs w:val="28"/>
        </w:rPr>
        <w:t xml:space="preserve">, д. </w:t>
      </w:r>
      <w:r>
        <w:rPr>
          <w:color w:val="FF0000"/>
          <w:sz w:val="28"/>
          <w:szCs w:val="28"/>
        </w:rPr>
        <w:t>7 П/д, ЗПУ, панель</w:t>
      </w:r>
      <w:r w:rsidR="00884D3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18</w:t>
      </w:r>
      <w:r w:rsidR="00C43203">
        <w:rPr>
          <w:color w:val="FF0000"/>
          <w:sz w:val="28"/>
          <w:szCs w:val="28"/>
        </w:rPr>
        <w:t xml:space="preserve">, </w:t>
      </w:r>
      <w:r w:rsidRPr="0023182B" w:rsidR="008A06A5">
        <w:rPr>
          <w:color w:val="0D0D0D" w:themeColor="text1" w:themeTint="F2"/>
          <w:sz w:val="28"/>
          <w:szCs w:val="28"/>
        </w:rPr>
        <w:t xml:space="preserve">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Pr="009627E5" w:rsidR="00C577D1">
        <w:rPr>
          <w:sz w:val="28"/>
          <w:szCs w:val="28"/>
        </w:rPr>
        <w:t>3</w:t>
      </w:r>
      <w:r w:rsidRPr="009627E5">
        <w:rPr>
          <w:sz w:val="28"/>
          <w:szCs w:val="28"/>
        </w:rPr>
        <w:t xml:space="preserve"> месяц</w:t>
      </w:r>
      <w:r w:rsidRPr="009627E5" w:rsidR="00C577D1">
        <w:rPr>
          <w:sz w:val="28"/>
          <w:szCs w:val="28"/>
        </w:rPr>
        <w:t>а</w:t>
      </w:r>
      <w:r w:rsidRPr="009627E5">
        <w:rPr>
          <w:sz w:val="28"/>
          <w:szCs w:val="28"/>
        </w:rPr>
        <w:t xml:space="preserve"> 202</w:t>
      </w:r>
      <w:r w:rsidRPr="009627E5" w:rsidR="00C577D1">
        <w:rPr>
          <w:sz w:val="28"/>
          <w:szCs w:val="28"/>
        </w:rPr>
        <w:t>4</w:t>
      </w:r>
      <w:r w:rsidRPr="009627E5">
        <w:rPr>
          <w:sz w:val="28"/>
          <w:szCs w:val="28"/>
        </w:rPr>
        <w:t xml:space="preserve"> года, срок предоставления не позднее </w:t>
      </w:r>
      <w:r w:rsidRPr="009627E5" w:rsidR="00C577D1">
        <w:rPr>
          <w:sz w:val="28"/>
          <w:szCs w:val="28"/>
        </w:rPr>
        <w:t>25.04.2024</w:t>
      </w:r>
      <w:r w:rsidRPr="009627E5">
        <w:rPr>
          <w:sz w:val="28"/>
          <w:szCs w:val="28"/>
        </w:rPr>
        <w:t xml:space="preserve"> года, фактически не предоставлена</w:t>
      </w:r>
      <w:r w:rsidRPr="009A27DB">
        <w:rPr>
          <w:color w:val="0D0D0D" w:themeColor="text1" w:themeTint="F2"/>
          <w:sz w:val="28"/>
          <w:szCs w:val="28"/>
        </w:rPr>
        <w:t>, в результате чего ей нарушены требования п. 7 ст. 431 Налогового кодекса РФ.</w:t>
      </w:r>
    </w:p>
    <w:p w:rsidR="008A06A5" w:rsidRPr="009A27DB" w:rsidP="00784F16" w14:paraId="7F14B5EB" w14:textId="728544C8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 xml:space="preserve">Гаскаров </w:t>
      </w:r>
      <w:r>
        <w:rPr>
          <w:color w:val="FF0000"/>
          <w:sz w:val="28"/>
          <w:szCs w:val="28"/>
        </w:rPr>
        <w:t>Ю.Р.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FF8EE0C" w14:textId="632B745B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="006A5E3F">
        <w:rPr>
          <w:color w:val="FF0000"/>
          <w:sz w:val="28"/>
          <w:szCs w:val="28"/>
        </w:rPr>
        <w:t>86032506200321200001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884D3F">
        <w:rPr>
          <w:color w:val="FF0000"/>
          <w:sz w:val="28"/>
          <w:szCs w:val="28"/>
        </w:rPr>
        <w:t>03</w:t>
      </w:r>
      <w:r w:rsidRPr="00506D1F" w:rsidR="00C577D1">
        <w:rPr>
          <w:color w:val="FF0000"/>
          <w:sz w:val="28"/>
          <w:szCs w:val="28"/>
        </w:rPr>
        <w:t>.0</w:t>
      </w:r>
      <w:r w:rsidR="00884D3F">
        <w:rPr>
          <w:color w:val="FF0000"/>
          <w:sz w:val="28"/>
          <w:szCs w:val="28"/>
        </w:rPr>
        <w:t>3</w:t>
      </w:r>
      <w:r w:rsidRPr="00506D1F" w:rsidR="00C577D1">
        <w:rPr>
          <w:color w:val="FF0000"/>
          <w:sz w:val="28"/>
          <w:szCs w:val="28"/>
        </w:rPr>
        <w:t>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235D986D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884D3F">
        <w:rPr>
          <w:color w:val="FF0000"/>
          <w:sz w:val="28"/>
          <w:szCs w:val="28"/>
        </w:rPr>
        <w:t>03</w:t>
      </w:r>
      <w:r w:rsidRPr="00506D1F" w:rsidR="00C577D1">
        <w:rPr>
          <w:color w:val="FF0000"/>
          <w:sz w:val="28"/>
          <w:szCs w:val="28"/>
        </w:rPr>
        <w:t>.0</w:t>
      </w:r>
      <w:r w:rsidR="00884D3F">
        <w:rPr>
          <w:color w:val="FF0000"/>
          <w:sz w:val="28"/>
          <w:szCs w:val="28"/>
        </w:rPr>
        <w:t>3</w:t>
      </w:r>
      <w:r w:rsidRPr="00506D1F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F0550F" w:rsidRPr="00964075" w:rsidP="00F0550F" w14:paraId="69216052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Согласно п.7 ст.431 Налогового кодекса Российск</w:t>
      </w:r>
      <w:r w:rsidRPr="00964075">
        <w:rPr>
          <w:sz w:val="28"/>
          <w:szCs w:val="28"/>
        </w:rPr>
        <w:t>ой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</w:t>
      </w:r>
      <w:r w:rsidRPr="00964075">
        <w:rPr>
          <w:sz w:val="28"/>
          <w:szCs w:val="28"/>
        </w:rPr>
        <w:t xml:space="preserve">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</w:t>
      </w:r>
      <w:r w:rsidRPr="00964075">
        <w:rPr>
          <w:sz w:val="28"/>
          <w:szCs w:val="28"/>
        </w:rPr>
        <w:t>организацией</w:t>
      </w:r>
      <w:r w:rsidRPr="00964075">
        <w:rPr>
          <w:sz w:val="28"/>
          <w:szCs w:val="28"/>
        </w:rPr>
        <w:t xml:space="preserve">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</w:t>
      </w:r>
      <w:r w:rsidRPr="00964075">
        <w:rPr>
          <w:color w:val="660066"/>
          <w:sz w:val="28"/>
          <w:szCs w:val="28"/>
        </w:rPr>
        <w:t>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</w:t>
      </w:r>
      <w:r w:rsidRPr="009A27DB">
        <w:rPr>
          <w:color w:val="0D0D0D" w:themeColor="text1" w:themeTint="F2"/>
          <w:sz w:val="28"/>
          <w:szCs w:val="28"/>
        </w:rPr>
        <w:t>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</w:t>
      </w:r>
      <w:r w:rsidRPr="009A27DB">
        <w:rPr>
          <w:color w:val="0D0D0D" w:themeColor="text1" w:themeTint="F2"/>
          <w:sz w:val="28"/>
          <w:szCs w:val="28"/>
        </w:rPr>
        <w:t>ходимым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7A1C0330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генерального директора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СТРОЙПОЛИМЕРСЕРВИ</w:t>
      </w:r>
      <w:r>
        <w:rPr>
          <w:color w:val="FF0000"/>
          <w:sz w:val="28"/>
          <w:szCs w:val="28"/>
        </w:rPr>
        <w:t>С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Гаскарова Юриса Раисовича</w:t>
      </w:r>
      <w:r w:rsidRPr="00506D1F" w:rsidR="0023182B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</w:t>
      </w:r>
      <w:r w:rsidRPr="009A27DB">
        <w:rPr>
          <w:color w:val="0D0D0D" w:themeColor="text1" w:themeTint="F2"/>
          <w:sz w:val="28"/>
          <w:szCs w:val="28"/>
        </w:rPr>
        <w:t>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15D8ACB9" w14:textId="266FDE5D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780E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40F3E"/>
    <w:rsid w:val="000A083F"/>
    <w:rsid w:val="000A14F7"/>
    <w:rsid w:val="000D419B"/>
    <w:rsid w:val="00117BA8"/>
    <w:rsid w:val="00125D45"/>
    <w:rsid w:val="00181A32"/>
    <w:rsid w:val="00192C1E"/>
    <w:rsid w:val="001C341C"/>
    <w:rsid w:val="00212FA4"/>
    <w:rsid w:val="0023182B"/>
    <w:rsid w:val="00245D7B"/>
    <w:rsid w:val="00250EC6"/>
    <w:rsid w:val="0028578C"/>
    <w:rsid w:val="00286F70"/>
    <w:rsid w:val="002925F0"/>
    <w:rsid w:val="002A03E4"/>
    <w:rsid w:val="002D2795"/>
    <w:rsid w:val="002E05A4"/>
    <w:rsid w:val="002F1CA9"/>
    <w:rsid w:val="00322E5A"/>
    <w:rsid w:val="00342CB1"/>
    <w:rsid w:val="00342EF8"/>
    <w:rsid w:val="003A0417"/>
    <w:rsid w:val="003F173E"/>
    <w:rsid w:val="003F646E"/>
    <w:rsid w:val="00447591"/>
    <w:rsid w:val="004C780E"/>
    <w:rsid w:val="004D143E"/>
    <w:rsid w:val="004F0E54"/>
    <w:rsid w:val="00506D1F"/>
    <w:rsid w:val="005341BD"/>
    <w:rsid w:val="005A7A11"/>
    <w:rsid w:val="005B6F88"/>
    <w:rsid w:val="00641FC1"/>
    <w:rsid w:val="00650A30"/>
    <w:rsid w:val="00671561"/>
    <w:rsid w:val="00684C9F"/>
    <w:rsid w:val="006A5E3F"/>
    <w:rsid w:val="006E6459"/>
    <w:rsid w:val="0070287E"/>
    <w:rsid w:val="007401F1"/>
    <w:rsid w:val="00770889"/>
    <w:rsid w:val="00784F16"/>
    <w:rsid w:val="007B2EA7"/>
    <w:rsid w:val="00882006"/>
    <w:rsid w:val="00884D3F"/>
    <w:rsid w:val="008A06A5"/>
    <w:rsid w:val="008B3B0D"/>
    <w:rsid w:val="0092385D"/>
    <w:rsid w:val="009627E5"/>
    <w:rsid w:val="00964075"/>
    <w:rsid w:val="00971471"/>
    <w:rsid w:val="009A27DB"/>
    <w:rsid w:val="009D0D6F"/>
    <w:rsid w:val="009F69C1"/>
    <w:rsid w:val="00A17CF3"/>
    <w:rsid w:val="00A220E2"/>
    <w:rsid w:val="00B67678"/>
    <w:rsid w:val="00BA52ED"/>
    <w:rsid w:val="00C117A4"/>
    <w:rsid w:val="00C1769D"/>
    <w:rsid w:val="00C43203"/>
    <w:rsid w:val="00C52D7D"/>
    <w:rsid w:val="00C577D1"/>
    <w:rsid w:val="00C974A0"/>
    <w:rsid w:val="00CD096D"/>
    <w:rsid w:val="00CF425C"/>
    <w:rsid w:val="00D01010"/>
    <w:rsid w:val="00D05443"/>
    <w:rsid w:val="00D142CA"/>
    <w:rsid w:val="00D9540B"/>
    <w:rsid w:val="00DA6697"/>
    <w:rsid w:val="00DC2571"/>
    <w:rsid w:val="00DE7381"/>
    <w:rsid w:val="00E630BE"/>
    <w:rsid w:val="00E848A4"/>
    <w:rsid w:val="00E93CAD"/>
    <w:rsid w:val="00EA0945"/>
    <w:rsid w:val="00ED3958"/>
    <w:rsid w:val="00EF707E"/>
    <w:rsid w:val="00F0550F"/>
    <w:rsid w:val="00F102F6"/>
    <w:rsid w:val="00F443EC"/>
    <w:rsid w:val="00F44549"/>
    <w:rsid w:val="00F85EF0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E6D7E2-9791-45BB-B019-25B67AC5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